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A551" w14:textId="77777777" w:rsidR="00994854" w:rsidRPr="00B47E6D" w:rsidRDefault="00994854" w:rsidP="00994854">
      <w:pPr>
        <w:pStyle w:val="Rubrik1"/>
      </w:pPr>
      <w:r w:rsidRPr="00B47E6D">
        <w:t>Miljöpolicy – Kobia AB</w:t>
      </w:r>
    </w:p>
    <w:p w14:paraId="4670D889" w14:textId="77777777" w:rsidR="00994854" w:rsidRPr="00B47E6D" w:rsidRDefault="00994854" w:rsidP="00994854">
      <w:r w:rsidRPr="00B47E6D">
        <w:t>Kobia AB ska bedriva sin verksamhet med respekt för människor, miljö och kommande generationer. Vårt miljöarbete är en integrerad del av vår affärsstrategi, vår kvalitetspolicy och vårt ansvarstagande som livsmedelsföretag.</w:t>
      </w:r>
    </w:p>
    <w:p w14:paraId="722FDDE0" w14:textId="77777777" w:rsidR="00994854" w:rsidRPr="00B47E6D" w:rsidRDefault="00994854" w:rsidP="00994854">
      <w:r w:rsidRPr="00B47E6D">
        <w:t>Vi har ett särskilt ansvar för att minska vårt miljöavtryck inom hela värdekedjan – från råvaruinköp och produktion till logistik och avfallshantering.</w:t>
      </w:r>
    </w:p>
    <w:p w14:paraId="315FDFF9" w14:textId="76143FB5" w:rsidR="00994854" w:rsidRPr="00B47E6D" w:rsidRDefault="00994854" w:rsidP="00A77F07">
      <w:pPr>
        <w:pStyle w:val="Rubrik2"/>
      </w:pPr>
      <w:r w:rsidRPr="00B47E6D">
        <w:t>Vår ambition</w:t>
      </w:r>
      <w:r w:rsidR="00B47E6D" w:rsidRPr="00B47E6D">
        <w:t>:</w:t>
      </w:r>
    </w:p>
    <w:p w14:paraId="46202833" w14:textId="77777777" w:rsidR="00994854" w:rsidRPr="00B47E6D" w:rsidRDefault="00994854" w:rsidP="00994854">
      <w:r w:rsidRPr="00B47E6D">
        <w:t>Vi strävar efter att vara en resurseffektiv och hållbar aktör i livsmedelsbranschen. Genom innovation, samverkan och ständig förbättring ska vi bidra till en cirkulär ekonomi, minskat matsvinn och ett klimatneutralt samhälle.</w:t>
      </w:r>
    </w:p>
    <w:p w14:paraId="5AB31713" w14:textId="77777777" w:rsidR="00994854" w:rsidRPr="00B47E6D" w:rsidRDefault="00994854" w:rsidP="00A77F07">
      <w:pPr>
        <w:pStyle w:val="Rubrik2"/>
      </w:pPr>
      <w:r w:rsidRPr="00B47E6D">
        <w:t>Vi förbinder oss att:</w:t>
      </w:r>
    </w:p>
    <w:p w14:paraId="238918FC" w14:textId="77777777" w:rsidR="00994854" w:rsidRPr="00B47E6D" w:rsidRDefault="00994854" w:rsidP="00994854">
      <w:pPr>
        <w:pStyle w:val="Liststycke"/>
        <w:numPr>
          <w:ilvl w:val="0"/>
          <w:numId w:val="4"/>
        </w:numPr>
      </w:pPr>
      <w:r w:rsidRPr="00B47E6D">
        <w:t>Skydda miljön genom att minska utsläpp, spill och avfall samt genom att hushålla med energi, vatten och råvaror.</w:t>
      </w:r>
    </w:p>
    <w:p w14:paraId="5D90304B" w14:textId="77777777" w:rsidR="00994854" w:rsidRPr="00B47E6D" w:rsidRDefault="00994854" w:rsidP="00994854">
      <w:pPr>
        <w:pStyle w:val="Liststycke"/>
        <w:numPr>
          <w:ilvl w:val="0"/>
          <w:numId w:val="4"/>
        </w:numPr>
      </w:pPr>
      <w:r w:rsidRPr="00B47E6D">
        <w:t>Förebygga föroreningar genom kontrollerade processer, god kemikaliehantering och riskbedömning.</w:t>
      </w:r>
    </w:p>
    <w:p w14:paraId="7F99A8A6" w14:textId="77777777" w:rsidR="00994854" w:rsidRPr="00B47E6D" w:rsidRDefault="00994854" w:rsidP="00994854">
      <w:pPr>
        <w:pStyle w:val="Liststycke"/>
        <w:numPr>
          <w:ilvl w:val="0"/>
          <w:numId w:val="4"/>
        </w:numPr>
      </w:pPr>
      <w:r w:rsidRPr="00B47E6D">
        <w:t>Följa tillämplig miljölagstiftning samt andra bindande krav från myndigheter, kunder och intressenter.</w:t>
      </w:r>
    </w:p>
    <w:p w14:paraId="44E7EEBA" w14:textId="77777777" w:rsidR="00994854" w:rsidRPr="00B47E6D" w:rsidRDefault="00994854" w:rsidP="00994854">
      <w:pPr>
        <w:pStyle w:val="Liststycke"/>
        <w:numPr>
          <w:ilvl w:val="0"/>
          <w:numId w:val="4"/>
        </w:numPr>
      </w:pPr>
      <w:r w:rsidRPr="00B47E6D">
        <w:t>Integrera miljöhänsyn i affärsbeslut, investeringar, produktutveckling och leverantörsbedömningar.</w:t>
      </w:r>
    </w:p>
    <w:p w14:paraId="10BE2A51" w14:textId="77777777" w:rsidR="00994854" w:rsidRPr="00B47E6D" w:rsidRDefault="00994854" w:rsidP="00994854">
      <w:pPr>
        <w:pStyle w:val="Liststycke"/>
        <w:numPr>
          <w:ilvl w:val="0"/>
          <w:numId w:val="4"/>
        </w:numPr>
      </w:pPr>
      <w:r w:rsidRPr="00B47E6D">
        <w:t>Påverka vår omvärld genom att ställa miljökrav på leverantörer och samarbetspartners.</w:t>
      </w:r>
    </w:p>
    <w:p w14:paraId="6A6A299C" w14:textId="77777777" w:rsidR="00994854" w:rsidRPr="00B47E6D" w:rsidRDefault="00994854" w:rsidP="00994854">
      <w:pPr>
        <w:pStyle w:val="Liststycke"/>
        <w:numPr>
          <w:ilvl w:val="0"/>
          <w:numId w:val="4"/>
        </w:numPr>
      </w:pPr>
      <w:r w:rsidRPr="00B47E6D">
        <w:t>Utbilda och engagera våra medarbetare i miljöarbetet så att alla förstår sin roll och kan bidra aktivt.</w:t>
      </w:r>
    </w:p>
    <w:p w14:paraId="05CB2AC1" w14:textId="77777777" w:rsidR="00994854" w:rsidRPr="00B47E6D" w:rsidRDefault="00994854" w:rsidP="00994854">
      <w:pPr>
        <w:pStyle w:val="Liststycke"/>
        <w:numPr>
          <w:ilvl w:val="0"/>
          <w:numId w:val="4"/>
        </w:numPr>
      </w:pPr>
      <w:r w:rsidRPr="00B47E6D">
        <w:t>Kommunicera öppet och transparent om vår miljöprestanda, våra mål och våra framsteg.</w:t>
      </w:r>
    </w:p>
    <w:p w14:paraId="5E33E2DC" w14:textId="77777777" w:rsidR="00994854" w:rsidRPr="00B47E6D" w:rsidRDefault="00994854" w:rsidP="00994854">
      <w:pPr>
        <w:pStyle w:val="Liststycke"/>
        <w:numPr>
          <w:ilvl w:val="0"/>
          <w:numId w:val="4"/>
        </w:numPr>
      </w:pPr>
      <w:r w:rsidRPr="00B47E6D">
        <w:t>Ständigt förbättra vårt miljöledningssystem enligt ISO 14001, med hjälp av mätning, uppföljning och revision.</w:t>
      </w:r>
    </w:p>
    <w:p w14:paraId="07930D55" w14:textId="77777777" w:rsidR="00994854" w:rsidRPr="00B47E6D" w:rsidRDefault="00994854" w:rsidP="00A77F07">
      <w:pPr>
        <w:pStyle w:val="Rubrik2"/>
      </w:pPr>
      <w:r w:rsidRPr="00B47E6D">
        <w:t>Vårt miljöfokus ligger på att:</w:t>
      </w:r>
    </w:p>
    <w:p w14:paraId="2F732F93" w14:textId="77777777" w:rsidR="00994854" w:rsidRPr="00B47E6D" w:rsidRDefault="00994854" w:rsidP="00994854">
      <w:pPr>
        <w:pStyle w:val="Liststycke"/>
        <w:numPr>
          <w:ilvl w:val="0"/>
          <w:numId w:val="5"/>
        </w:numPr>
      </w:pPr>
      <w:r w:rsidRPr="00B47E6D">
        <w:t>Minska kassationer och matsvinn i hela kedjan.</w:t>
      </w:r>
    </w:p>
    <w:p w14:paraId="70F4EEFE" w14:textId="77777777" w:rsidR="00994854" w:rsidRPr="00B47E6D" w:rsidRDefault="00994854" w:rsidP="00994854">
      <w:pPr>
        <w:pStyle w:val="Liststycke"/>
        <w:numPr>
          <w:ilvl w:val="0"/>
          <w:numId w:val="5"/>
        </w:numPr>
      </w:pPr>
      <w:r w:rsidRPr="00B47E6D">
        <w:t>Öka andelen miljöcertifierade och närproducerade leverantörer.</w:t>
      </w:r>
    </w:p>
    <w:p w14:paraId="7F81893F" w14:textId="77777777" w:rsidR="00994854" w:rsidRPr="00B47E6D" w:rsidRDefault="00994854" w:rsidP="00994854">
      <w:pPr>
        <w:pStyle w:val="Liststycke"/>
        <w:numPr>
          <w:ilvl w:val="0"/>
          <w:numId w:val="5"/>
        </w:numPr>
      </w:pPr>
      <w:r w:rsidRPr="00B47E6D">
        <w:t>Effektivisera transporter och minska klimatpåverkan.</w:t>
      </w:r>
    </w:p>
    <w:p w14:paraId="277B2335" w14:textId="77777777" w:rsidR="00994854" w:rsidRPr="00B47E6D" w:rsidRDefault="00994854" w:rsidP="00994854">
      <w:pPr>
        <w:pStyle w:val="Liststycke"/>
        <w:numPr>
          <w:ilvl w:val="0"/>
          <w:numId w:val="5"/>
        </w:numPr>
      </w:pPr>
      <w:r w:rsidRPr="00B47E6D">
        <w:t>Ställa om till mer cirkulära flöden och resurssnåla lösningar.</w:t>
      </w:r>
    </w:p>
    <w:p w14:paraId="3A0282B1" w14:textId="0565E141" w:rsidR="00994854" w:rsidRPr="00B47E6D" w:rsidRDefault="00CC4518" w:rsidP="00994854">
      <w:pPr>
        <w:pStyle w:val="Liststycke"/>
        <w:numPr>
          <w:ilvl w:val="0"/>
          <w:numId w:val="5"/>
        </w:numPr>
      </w:pPr>
      <w:r w:rsidRPr="00B47E6D">
        <w:t>Stärka vår konkurrenskraft och lönsamhet genom resurseffektivitet,</w:t>
      </w:r>
    </w:p>
    <w:p w14:paraId="0D5CA35C" w14:textId="77777777" w:rsidR="00994854" w:rsidRPr="00B47E6D" w:rsidRDefault="00994854" w:rsidP="00A77F07">
      <w:pPr>
        <w:pStyle w:val="Rubrik2"/>
      </w:pPr>
      <w:r w:rsidRPr="00B47E6D">
        <w:t>Varför vi gör detta:</w:t>
      </w:r>
    </w:p>
    <w:p w14:paraId="620707B0" w14:textId="77777777" w:rsidR="00994854" w:rsidRPr="00B47E6D" w:rsidRDefault="00994854" w:rsidP="00994854">
      <w:pPr>
        <w:pStyle w:val="Liststycke"/>
        <w:numPr>
          <w:ilvl w:val="0"/>
          <w:numId w:val="6"/>
        </w:numPr>
      </w:pPr>
      <w:r w:rsidRPr="00B47E6D">
        <w:t>Ta ansvar för vår miljöpåverkan och bidra till de globala målen i Agenda 2030.</w:t>
      </w:r>
    </w:p>
    <w:p w14:paraId="42BEE73E" w14:textId="77777777" w:rsidR="00994854" w:rsidRPr="00B47E6D" w:rsidRDefault="00994854" w:rsidP="00994854">
      <w:pPr>
        <w:pStyle w:val="Liststycke"/>
        <w:numPr>
          <w:ilvl w:val="0"/>
          <w:numId w:val="6"/>
        </w:numPr>
      </w:pPr>
      <w:r w:rsidRPr="00B47E6D">
        <w:t>Möt våra kunders och samhällets krav på hållbarhet.</w:t>
      </w:r>
    </w:p>
    <w:p w14:paraId="30BA1C7A" w14:textId="77777777" w:rsidR="00994854" w:rsidRPr="00B47E6D" w:rsidRDefault="00994854" w:rsidP="00994854">
      <w:pPr>
        <w:pStyle w:val="Liststycke"/>
        <w:numPr>
          <w:ilvl w:val="0"/>
          <w:numId w:val="6"/>
        </w:numPr>
      </w:pPr>
      <w:r w:rsidRPr="00B47E6D">
        <w:t>Bygga ett starkt och konkurrenskraftigt företag för framtiden.</w:t>
      </w:r>
    </w:p>
    <w:p w14:paraId="6EE33DD3" w14:textId="77777777" w:rsidR="00994854" w:rsidRPr="00B47E6D" w:rsidRDefault="00994854" w:rsidP="00994854">
      <w:pPr>
        <w:pStyle w:val="Liststycke"/>
        <w:numPr>
          <w:ilvl w:val="0"/>
          <w:numId w:val="6"/>
        </w:numPr>
      </w:pPr>
      <w:r w:rsidRPr="00B47E6D">
        <w:t>Erbjuda våra medarbetare en trygg och meningsfull arbetsmiljö.</w:t>
      </w:r>
    </w:p>
    <w:p w14:paraId="50735B2F" w14:textId="7E265072" w:rsidR="00A8525A" w:rsidRPr="00B47E6D" w:rsidRDefault="00A77F07" w:rsidP="00533A4C">
      <w:r w:rsidRPr="00B47E6D">
        <w:rPr>
          <w:noProof/>
        </w:rPr>
        <w:drawing>
          <wp:inline distT="0" distB="0" distL="0" distR="0" wp14:anchorId="237E327B" wp14:editId="39DF4FA5">
            <wp:extent cx="1819275" cy="1220600"/>
            <wp:effectExtent l="0" t="0" r="0" b="0"/>
            <wp:docPr id="1699539445" name="Bildobjekt 3" descr="En bild som visar handskrift, skiss, kalligrafi, Teckensnitt&#10;&#10;Automatiskt genererad beskrivning,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 bild som visar handskrift, skiss, kalligrafi, Teckensnitt&#10;&#10;Automatiskt genererad beskrivning, Bil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752" cy="122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101B0" w14:textId="18BA901C" w:rsidR="00B87BA0" w:rsidRPr="00B87BA0" w:rsidRDefault="00B87BA0" w:rsidP="00B87BA0">
      <w:pPr>
        <w:tabs>
          <w:tab w:val="left" w:pos="5985"/>
        </w:tabs>
      </w:pPr>
      <w:r w:rsidRPr="00B47E6D">
        <w:tab/>
      </w:r>
    </w:p>
    <w:sectPr w:rsidR="00B87BA0" w:rsidRPr="00B87BA0" w:rsidSect="009948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3" w:bottom="720" w:left="993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88039" w14:textId="77777777" w:rsidR="00AA5651" w:rsidRPr="00B47E6D" w:rsidRDefault="00AA5651" w:rsidP="00F076E9">
      <w:pPr>
        <w:spacing w:after="0" w:line="240" w:lineRule="auto"/>
      </w:pPr>
      <w:r w:rsidRPr="00B47E6D">
        <w:separator/>
      </w:r>
    </w:p>
  </w:endnote>
  <w:endnote w:type="continuationSeparator" w:id="0">
    <w:p w14:paraId="42515C05" w14:textId="77777777" w:rsidR="00AA5651" w:rsidRPr="00B47E6D" w:rsidRDefault="00AA5651" w:rsidP="00F076E9">
      <w:pPr>
        <w:spacing w:after="0" w:line="240" w:lineRule="auto"/>
      </w:pPr>
      <w:r w:rsidRPr="00B47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F38B" w14:textId="77777777" w:rsidR="00160706" w:rsidRPr="00B47E6D" w:rsidRDefault="0016070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2"/>
      <w:gridCol w:w="1814"/>
    </w:tblGrid>
    <w:tr w:rsidR="00160706" w:rsidRPr="00B47E6D" w14:paraId="593DDF2F" w14:textId="77777777" w:rsidTr="00160706">
      <w:tc>
        <w:tcPr>
          <w:tcW w:w="8642" w:type="dxa"/>
        </w:tcPr>
        <w:p w14:paraId="5282BB6F" w14:textId="6847328B" w:rsidR="00160706" w:rsidRPr="00B47E6D" w:rsidRDefault="00160706" w:rsidP="00160706">
          <w:pPr>
            <w:pStyle w:val="Sidfot"/>
            <w:rPr>
              <w:szCs w:val="20"/>
            </w:rPr>
          </w:pPr>
          <w:r w:rsidRPr="00B47E6D">
            <w:rPr>
              <w:szCs w:val="20"/>
            </w:rPr>
            <w:t>Utskriven version garanterar inte senaste uppdatering!</w:t>
          </w:r>
        </w:p>
      </w:tc>
      <w:tc>
        <w:tcPr>
          <w:tcW w:w="1814" w:type="dxa"/>
        </w:tcPr>
        <w:p w14:paraId="6239AA0F" w14:textId="2C0CE89D" w:rsidR="00160706" w:rsidRPr="00B47E6D" w:rsidRDefault="00160706" w:rsidP="00160706">
          <w:pPr>
            <w:pStyle w:val="Sidfot"/>
            <w:jc w:val="right"/>
            <w:rPr>
              <w:szCs w:val="20"/>
            </w:rPr>
          </w:pPr>
          <w:r w:rsidRPr="00B47E6D">
            <w:rPr>
              <w:szCs w:val="20"/>
            </w:rPr>
            <w:t xml:space="preserve">Sidan </w:t>
          </w:r>
          <w:r w:rsidRPr="00B47E6D">
            <w:rPr>
              <w:szCs w:val="20"/>
            </w:rPr>
            <w:fldChar w:fldCharType="begin"/>
          </w:r>
          <w:r w:rsidRPr="00B47E6D">
            <w:rPr>
              <w:szCs w:val="20"/>
            </w:rPr>
            <w:instrText xml:space="preserve"> PAGE   \* MERGEFORMAT </w:instrText>
          </w:r>
          <w:r w:rsidRPr="00B47E6D">
            <w:rPr>
              <w:szCs w:val="20"/>
            </w:rPr>
            <w:fldChar w:fldCharType="separate"/>
          </w:r>
          <w:r w:rsidRPr="00B47E6D">
            <w:rPr>
              <w:szCs w:val="20"/>
            </w:rPr>
            <w:t>1</w:t>
          </w:r>
          <w:r w:rsidRPr="00B47E6D">
            <w:rPr>
              <w:szCs w:val="20"/>
            </w:rPr>
            <w:fldChar w:fldCharType="end"/>
          </w:r>
          <w:r w:rsidRPr="00B47E6D">
            <w:rPr>
              <w:szCs w:val="20"/>
            </w:rPr>
            <w:t xml:space="preserve"> av </w:t>
          </w:r>
          <w:r w:rsidRPr="00B47E6D">
            <w:rPr>
              <w:szCs w:val="20"/>
            </w:rPr>
            <w:fldChar w:fldCharType="begin"/>
          </w:r>
          <w:r w:rsidRPr="00B47E6D">
            <w:rPr>
              <w:szCs w:val="20"/>
            </w:rPr>
            <w:instrText xml:space="preserve"> NUMPAGES   \* MERGEFORMAT </w:instrText>
          </w:r>
          <w:r w:rsidRPr="00B47E6D">
            <w:rPr>
              <w:szCs w:val="20"/>
            </w:rPr>
            <w:fldChar w:fldCharType="separate"/>
          </w:r>
          <w:r w:rsidRPr="00B47E6D">
            <w:rPr>
              <w:szCs w:val="20"/>
            </w:rPr>
            <w:t>1</w:t>
          </w:r>
          <w:r w:rsidRPr="00B47E6D">
            <w:rPr>
              <w:szCs w:val="20"/>
            </w:rPr>
            <w:fldChar w:fldCharType="end"/>
          </w:r>
        </w:p>
      </w:tc>
    </w:tr>
  </w:tbl>
  <w:p w14:paraId="659E3C1B" w14:textId="06260DB4" w:rsidR="005023E9" w:rsidRPr="00B47E6D" w:rsidRDefault="005023E9" w:rsidP="00B87BA0">
    <w:pPr>
      <w:pStyle w:val="Sidfot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19EA" w14:textId="77777777" w:rsidR="00160706" w:rsidRPr="00B47E6D" w:rsidRDefault="001607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C0B14" w14:textId="77777777" w:rsidR="00AA5651" w:rsidRPr="00B47E6D" w:rsidRDefault="00AA5651" w:rsidP="00F076E9">
      <w:pPr>
        <w:spacing w:after="0" w:line="240" w:lineRule="auto"/>
      </w:pPr>
      <w:r w:rsidRPr="00B47E6D">
        <w:separator/>
      </w:r>
    </w:p>
  </w:footnote>
  <w:footnote w:type="continuationSeparator" w:id="0">
    <w:p w14:paraId="44E28733" w14:textId="77777777" w:rsidR="00AA5651" w:rsidRPr="00B47E6D" w:rsidRDefault="00AA5651" w:rsidP="00F076E9">
      <w:pPr>
        <w:spacing w:after="0" w:line="240" w:lineRule="auto"/>
      </w:pPr>
      <w:r w:rsidRPr="00B47E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2DA7" w14:textId="77777777" w:rsidR="00160706" w:rsidRPr="00B47E6D" w:rsidRDefault="0016070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135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88"/>
      <w:gridCol w:w="222"/>
      <w:gridCol w:w="222"/>
      <w:gridCol w:w="222"/>
    </w:tblGrid>
    <w:tr w:rsidR="00F076E9" w:rsidRPr="00B47E6D" w14:paraId="65DC6086" w14:textId="77777777" w:rsidTr="00994854">
      <w:trPr>
        <w:trHeight w:val="518"/>
      </w:trPr>
      <w:tc>
        <w:tcPr>
          <w:tcW w:w="10688" w:type="dxa"/>
          <w:vMerge w:val="restart"/>
          <w:vAlign w:val="center"/>
        </w:tcPr>
        <w:tbl>
          <w:tblPr>
            <w:tblStyle w:val="Tabellrutnt"/>
            <w:tblW w:w="104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468"/>
            <w:gridCol w:w="2668"/>
            <w:gridCol w:w="2668"/>
            <w:gridCol w:w="2668"/>
          </w:tblGrid>
          <w:tr w:rsidR="00B87BA0" w:rsidRPr="00B47E6D" w14:paraId="654FB320" w14:textId="77777777" w:rsidTr="00994854">
            <w:trPr>
              <w:trHeight w:val="518"/>
            </w:trPr>
            <w:tc>
              <w:tcPr>
                <w:tcW w:w="2468" w:type="dxa"/>
                <w:vMerge w:val="restart"/>
                <w:vAlign w:val="center"/>
              </w:tcPr>
              <w:p w14:paraId="5797E8DB" w14:textId="77777777" w:rsidR="00B87BA0" w:rsidRPr="00B47E6D" w:rsidRDefault="00B87BA0" w:rsidP="00994854">
                <w:pPr>
                  <w:pStyle w:val="Sidhuvud"/>
                  <w:ind w:left="-210"/>
                  <w:rPr>
                    <w:rFonts w:cs="Arial"/>
                    <w:sz w:val="16"/>
                    <w:szCs w:val="16"/>
                  </w:rPr>
                </w:pPr>
                <w:r w:rsidRPr="00B47E6D">
                  <w:rPr>
                    <w:rFonts w:cs="Arial"/>
                    <w:noProof/>
                    <w:sz w:val="16"/>
                    <w:szCs w:val="16"/>
                  </w:rPr>
                  <w:drawing>
                    <wp:anchor distT="0" distB="0" distL="114300" distR="114300" simplePos="0" relativeHeight="251659264" behindDoc="0" locked="0" layoutInCell="1" allowOverlap="1" wp14:anchorId="012E3088" wp14:editId="640884E1">
                      <wp:simplePos x="0" y="0"/>
                      <wp:positionH relativeFrom="column">
                        <wp:posOffset>14415</wp:posOffset>
                      </wp:positionH>
                      <wp:positionV relativeFrom="paragraph">
                        <wp:posOffset>-164984</wp:posOffset>
                      </wp:positionV>
                      <wp:extent cx="1213367" cy="617517"/>
                      <wp:effectExtent l="0" t="0" r="6350" b="0"/>
                      <wp:wrapNone/>
                      <wp:docPr id="620652683" name="Bildobjekt 2" descr="About us | Kob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About us | Kob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3367" cy="6175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5336" w:type="dxa"/>
                <w:gridSpan w:val="2"/>
              </w:tcPr>
              <w:p w14:paraId="79CD0F6B" w14:textId="77777777" w:rsidR="00B87BA0" w:rsidRPr="00B47E6D" w:rsidRDefault="00B87BA0" w:rsidP="00B87BA0">
                <w:pPr>
                  <w:pStyle w:val="Sidhuvud"/>
                  <w:rPr>
                    <w:rFonts w:cs="Arial"/>
                    <w:color w:val="F26622"/>
                    <w:sz w:val="16"/>
                    <w:szCs w:val="16"/>
                  </w:rPr>
                </w:pPr>
                <w:r w:rsidRPr="00B47E6D">
                  <w:rPr>
                    <w:rFonts w:cs="Arial"/>
                    <w:color w:val="F26622"/>
                    <w:sz w:val="16"/>
                    <w:szCs w:val="16"/>
                  </w:rPr>
                  <w:t>Dokumentnamn:</w:t>
                </w:r>
              </w:p>
              <w:p w14:paraId="4AD5715C" w14:textId="5FBAC4BE" w:rsidR="00B87BA0" w:rsidRPr="00B47E6D" w:rsidRDefault="00B87BA0" w:rsidP="00B87BA0">
                <w:pPr>
                  <w:pStyle w:val="Sidhuvud"/>
                  <w:rPr>
                    <w:rFonts w:cs="Arial"/>
                    <w:color w:val="F26622"/>
                    <w:sz w:val="16"/>
                    <w:szCs w:val="16"/>
                  </w:rPr>
                </w:pPr>
                <w:r w:rsidRPr="00B47E6D">
                  <w:rPr>
                    <w:rFonts w:cs="Arial"/>
                    <w:sz w:val="16"/>
                    <w:szCs w:val="16"/>
                  </w:rPr>
                  <w:fldChar w:fldCharType="begin"/>
                </w:r>
                <w:r w:rsidRPr="00B47E6D">
                  <w:rPr>
                    <w:rFonts w:cs="Arial"/>
                    <w:sz w:val="16"/>
                    <w:szCs w:val="16"/>
                  </w:rPr>
                  <w:instrText xml:space="preserve"> FILENAME  \* Upper  \* MERGEFORMAT </w:instrText>
                </w:r>
                <w:r w:rsidRPr="00B47E6D">
                  <w:rPr>
                    <w:rFonts w:cs="Arial"/>
                    <w:sz w:val="16"/>
                    <w:szCs w:val="16"/>
                  </w:rPr>
                  <w:fldChar w:fldCharType="separate"/>
                </w:r>
                <w:r w:rsidR="00F23211">
                  <w:rPr>
                    <w:rFonts w:cs="Arial"/>
                    <w:noProof/>
                    <w:sz w:val="16"/>
                    <w:szCs w:val="16"/>
                  </w:rPr>
                  <w:t>MILJÖPOLICY KOBIA AB</w:t>
                </w:r>
                <w:r w:rsidRPr="00B47E6D">
                  <w:rPr>
                    <w:rFonts w:cs="Arial"/>
                    <w:sz w:val="16"/>
                    <w:szCs w:val="16"/>
                  </w:rPr>
                  <w:fldChar w:fldCharType="end"/>
                </w:r>
              </w:p>
            </w:tc>
            <w:tc>
              <w:tcPr>
                <w:tcW w:w="2668" w:type="dxa"/>
              </w:tcPr>
              <w:p w14:paraId="796AA911" w14:textId="77777777" w:rsidR="00B87BA0" w:rsidRPr="00B47E6D" w:rsidRDefault="00B87BA0" w:rsidP="00B87BA0">
                <w:pPr>
                  <w:pStyle w:val="Sidhuvud"/>
                  <w:rPr>
                    <w:rFonts w:cs="Arial"/>
                    <w:color w:val="F26622"/>
                    <w:sz w:val="16"/>
                    <w:szCs w:val="16"/>
                  </w:rPr>
                </w:pPr>
                <w:r w:rsidRPr="00B47E6D">
                  <w:rPr>
                    <w:rFonts w:cs="Arial"/>
                    <w:color w:val="F26622"/>
                    <w:sz w:val="16"/>
                    <w:szCs w:val="16"/>
                  </w:rPr>
                  <w:t>Godkänd av:</w:t>
                </w:r>
              </w:p>
              <w:p w14:paraId="0BE4D86E" w14:textId="77777777" w:rsidR="00B87BA0" w:rsidRPr="00B47E6D" w:rsidRDefault="00B87BA0" w:rsidP="00B87BA0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  <w:r w:rsidRPr="00B47E6D">
                  <w:rPr>
                    <w:rFonts w:cs="Arial"/>
                    <w:sz w:val="16"/>
                    <w:szCs w:val="16"/>
                  </w:rPr>
                  <w:t>NYMAN, ANDREAS</w:t>
                </w:r>
              </w:p>
            </w:tc>
          </w:tr>
          <w:tr w:rsidR="00B87BA0" w:rsidRPr="00B47E6D" w14:paraId="78F59A52" w14:textId="77777777" w:rsidTr="00994854">
            <w:trPr>
              <w:trHeight w:val="147"/>
            </w:trPr>
            <w:tc>
              <w:tcPr>
                <w:tcW w:w="2468" w:type="dxa"/>
                <w:vMerge/>
              </w:tcPr>
              <w:p w14:paraId="3D97B12F" w14:textId="77777777" w:rsidR="00B87BA0" w:rsidRPr="00B47E6D" w:rsidRDefault="00B87BA0" w:rsidP="00B87BA0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2668" w:type="dxa"/>
              </w:tcPr>
              <w:p w14:paraId="7F753AC0" w14:textId="77777777" w:rsidR="00B87BA0" w:rsidRPr="00B47E6D" w:rsidRDefault="00B87BA0" w:rsidP="00B87BA0">
                <w:pPr>
                  <w:pStyle w:val="Sidhuvud"/>
                  <w:rPr>
                    <w:rFonts w:cs="Arial"/>
                    <w:color w:val="F26622"/>
                    <w:sz w:val="16"/>
                    <w:szCs w:val="16"/>
                  </w:rPr>
                </w:pPr>
                <w:r w:rsidRPr="00B47E6D">
                  <w:rPr>
                    <w:rFonts w:cs="Arial"/>
                    <w:color w:val="F26622"/>
                    <w:sz w:val="16"/>
                    <w:szCs w:val="16"/>
                  </w:rPr>
                  <w:t>Avdelning:</w:t>
                </w:r>
              </w:p>
              <w:p w14:paraId="4F5BE06B" w14:textId="77777777" w:rsidR="00B87BA0" w:rsidRPr="00B47E6D" w:rsidRDefault="00B87BA0" w:rsidP="00B87BA0">
                <w:pPr>
                  <w:pStyle w:val="Sidhuvud"/>
                  <w:rPr>
                    <w:rFonts w:cs="Arial"/>
                    <w:caps/>
                    <w:sz w:val="16"/>
                    <w:szCs w:val="16"/>
                  </w:rPr>
                </w:pPr>
                <w:r w:rsidRPr="00B47E6D">
                  <w:rPr>
                    <w:rFonts w:cs="Arial"/>
                    <w:caps/>
                    <w:sz w:val="16"/>
                    <w:szCs w:val="16"/>
                  </w:rPr>
                  <w:t>Kobia AB</w:t>
                </w:r>
              </w:p>
            </w:tc>
            <w:tc>
              <w:tcPr>
                <w:tcW w:w="2668" w:type="dxa"/>
              </w:tcPr>
              <w:p w14:paraId="12BD4EB4" w14:textId="77777777" w:rsidR="00B87BA0" w:rsidRPr="00B47E6D" w:rsidRDefault="00B87BA0" w:rsidP="00B87BA0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  <w:r w:rsidRPr="00B47E6D">
                  <w:rPr>
                    <w:rFonts w:cs="Arial"/>
                    <w:color w:val="F26622"/>
                    <w:sz w:val="16"/>
                    <w:szCs w:val="16"/>
                  </w:rPr>
                  <w:t>Version:</w:t>
                </w:r>
                <w:r w:rsidRPr="00B47E6D">
                  <w:rPr>
                    <w:rFonts w:cs="Arial"/>
                    <w:sz w:val="16"/>
                    <w:szCs w:val="16"/>
                  </w:rPr>
                  <w:t xml:space="preserve"> </w:t>
                </w:r>
              </w:p>
              <w:p w14:paraId="0380FD1A" w14:textId="60A409BC" w:rsidR="00B87BA0" w:rsidRPr="00B47E6D" w:rsidRDefault="00A77F07" w:rsidP="00B87BA0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  <w:r w:rsidRPr="00B47E6D">
                  <w:rPr>
                    <w:rFonts w:cs="Arial"/>
                    <w:sz w:val="16"/>
                    <w:szCs w:val="16"/>
                  </w:rPr>
                  <w:t>2025-</w:t>
                </w:r>
                <w:r w:rsidR="00CC4518" w:rsidRPr="00B47E6D">
                  <w:rPr>
                    <w:rFonts w:cs="Arial"/>
                    <w:sz w:val="16"/>
                    <w:szCs w:val="16"/>
                  </w:rPr>
                  <w:t>10-24</w:t>
                </w:r>
              </w:p>
            </w:tc>
            <w:tc>
              <w:tcPr>
                <w:tcW w:w="2668" w:type="dxa"/>
              </w:tcPr>
              <w:p w14:paraId="067A7A48" w14:textId="77777777" w:rsidR="00B87BA0" w:rsidRPr="00B47E6D" w:rsidRDefault="00B87BA0" w:rsidP="00B87BA0">
                <w:pPr>
                  <w:pStyle w:val="Sidhuvud"/>
                  <w:rPr>
                    <w:rFonts w:cs="Arial"/>
                    <w:color w:val="F26622"/>
                    <w:sz w:val="16"/>
                    <w:szCs w:val="16"/>
                  </w:rPr>
                </w:pPr>
                <w:r w:rsidRPr="00B47E6D">
                  <w:rPr>
                    <w:rFonts w:cs="Arial"/>
                    <w:color w:val="F26622"/>
                    <w:sz w:val="16"/>
                    <w:szCs w:val="16"/>
                  </w:rPr>
                  <w:t>Granskad av:</w:t>
                </w:r>
              </w:p>
              <w:p w14:paraId="23B1D999" w14:textId="77777777" w:rsidR="00B87BA0" w:rsidRPr="00B47E6D" w:rsidRDefault="00B87BA0" w:rsidP="00B87BA0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  <w:r w:rsidRPr="00B47E6D">
                  <w:rPr>
                    <w:rFonts w:cs="Arial"/>
                    <w:sz w:val="16"/>
                    <w:szCs w:val="16"/>
                  </w:rPr>
                  <w:t>JOHANSSON, TOMAS</w:t>
                </w:r>
              </w:p>
            </w:tc>
          </w:tr>
        </w:tbl>
        <w:p w14:paraId="6F103817" w14:textId="4266BB57" w:rsidR="00F076E9" w:rsidRPr="00B47E6D" w:rsidRDefault="00F076E9" w:rsidP="00A8525A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666" w:type="dxa"/>
          <w:gridSpan w:val="3"/>
        </w:tcPr>
        <w:p w14:paraId="5DDC41FD" w14:textId="30337D9D" w:rsidR="00F076E9" w:rsidRPr="00B47E6D" w:rsidRDefault="00F076E9" w:rsidP="00F076E9">
          <w:pPr>
            <w:pStyle w:val="Sidhuvud"/>
            <w:rPr>
              <w:rFonts w:cs="Arial"/>
              <w:sz w:val="16"/>
              <w:szCs w:val="16"/>
            </w:rPr>
          </w:pPr>
        </w:p>
      </w:tc>
    </w:tr>
    <w:tr w:rsidR="00684225" w:rsidRPr="00B47E6D" w14:paraId="4C39626F" w14:textId="77777777" w:rsidTr="00994854">
      <w:trPr>
        <w:trHeight w:val="147"/>
      </w:trPr>
      <w:tc>
        <w:tcPr>
          <w:tcW w:w="10688" w:type="dxa"/>
          <w:vMerge/>
        </w:tcPr>
        <w:p w14:paraId="3D574641" w14:textId="77777777" w:rsidR="00684225" w:rsidRPr="00B47E6D" w:rsidRDefault="00684225" w:rsidP="00F076E9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222" w:type="dxa"/>
        </w:tcPr>
        <w:p w14:paraId="582F09B9" w14:textId="53B165B6" w:rsidR="00684225" w:rsidRPr="00B47E6D" w:rsidRDefault="00684225" w:rsidP="00F076E9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222" w:type="dxa"/>
        </w:tcPr>
        <w:p w14:paraId="1F94DD71" w14:textId="48572EF6" w:rsidR="00684225" w:rsidRPr="00B47E6D" w:rsidRDefault="00684225" w:rsidP="00F076E9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222" w:type="dxa"/>
        </w:tcPr>
        <w:p w14:paraId="75F4D26C" w14:textId="7A2DC122" w:rsidR="00684225" w:rsidRPr="00B47E6D" w:rsidRDefault="00684225" w:rsidP="00F076E9">
          <w:pPr>
            <w:pStyle w:val="Sidhuvud"/>
            <w:rPr>
              <w:rFonts w:cs="Arial"/>
              <w:sz w:val="16"/>
              <w:szCs w:val="16"/>
            </w:rPr>
          </w:pPr>
        </w:p>
      </w:tc>
    </w:tr>
  </w:tbl>
  <w:p w14:paraId="2E9499F4" w14:textId="77777777" w:rsidR="00822748" w:rsidRPr="00B47E6D" w:rsidRDefault="00822748" w:rsidP="00F076E9">
    <w:pPr>
      <w:pStyle w:val="Sidhuvud"/>
      <w:rPr>
        <w:rFonts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5DCD" w14:textId="77777777" w:rsidR="00160706" w:rsidRPr="00B47E6D" w:rsidRDefault="001607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49EC"/>
    <w:multiLevelType w:val="multilevel"/>
    <w:tmpl w:val="3C6E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22976"/>
    <w:multiLevelType w:val="hybridMultilevel"/>
    <w:tmpl w:val="B9D22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C3C4D"/>
    <w:multiLevelType w:val="multilevel"/>
    <w:tmpl w:val="1A7A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123F3"/>
    <w:multiLevelType w:val="hybridMultilevel"/>
    <w:tmpl w:val="960482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77665"/>
    <w:multiLevelType w:val="multilevel"/>
    <w:tmpl w:val="9AEC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960A95"/>
    <w:multiLevelType w:val="hybridMultilevel"/>
    <w:tmpl w:val="53B017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926843">
    <w:abstractNumId w:val="4"/>
  </w:num>
  <w:num w:numId="2" w16cid:durableId="861939601">
    <w:abstractNumId w:val="2"/>
  </w:num>
  <w:num w:numId="3" w16cid:durableId="1500656585">
    <w:abstractNumId w:val="0"/>
  </w:num>
  <w:num w:numId="4" w16cid:durableId="1971209921">
    <w:abstractNumId w:val="1"/>
  </w:num>
  <w:num w:numId="5" w16cid:durableId="724647992">
    <w:abstractNumId w:val="5"/>
  </w:num>
  <w:num w:numId="6" w16cid:durableId="700934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E9"/>
    <w:rsid w:val="00092BDE"/>
    <w:rsid w:val="001026C1"/>
    <w:rsid w:val="00160706"/>
    <w:rsid w:val="00226747"/>
    <w:rsid w:val="00265EA8"/>
    <w:rsid w:val="002D3FAC"/>
    <w:rsid w:val="00315646"/>
    <w:rsid w:val="003E084A"/>
    <w:rsid w:val="004A6F10"/>
    <w:rsid w:val="004F587C"/>
    <w:rsid w:val="005023E9"/>
    <w:rsid w:val="00533A4C"/>
    <w:rsid w:val="006047DF"/>
    <w:rsid w:val="00684225"/>
    <w:rsid w:val="00812D43"/>
    <w:rsid w:val="00822748"/>
    <w:rsid w:val="00835C7A"/>
    <w:rsid w:val="00994854"/>
    <w:rsid w:val="00A77F07"/>
    <w:rsid w:val="00A8525A"/>
    <w:rsid w:val="00AA5651"/>
    <w:rsid w:val="00B03DCC"/>
    <w:rsid w:val="00B47E6D"/>
    <w:rsid w:val="00B7629A"/>
    <w:rsid w:val="00B87BA0"/>
    <w:rsid w:val="00CC4518"/>
    <w:rsid w:val="00D1017E"/>
    <w:rsid w:val="00D1632E"/>
    <w:rsid w:val="00D8586E"/>
    <w:rsid w:val="00F076E9"/>
    <w:rsid w:val="00F13EEB"/>
    <w:rsid w:val="00F23211"/>
    <w:rsid w:val="00F5543E"/>
    <w:rsid w:val="00F57466"/>
    <w:rsid w:val="00F9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4A47B"/>
  <w15:chartTrackingRefBased/>
  <w15:docId w15:val="{78BB7489-DAF8-4B56-9204-C0A5FC66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25A"/>
    <w:rPr>
      <w:rFonts w:ascii="Verdana" w:hAnsi="Verdana"/>
      <w:color w:val="000000" w:themeColor="text1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A8525A"/>
    <w:pPr>
      <w:keepNext/>
      <w:keepLines/>
      <w:spacing w:before="360" w:after="80"/>
      <w:outlineLvl w:val="0"/>
    </w:pPr>
    <w:rPr>
      <w:rFonts w:eastAsiaTheme="majorEastAsia" w:cstheme="majorBidi"/>
      <w:b/>
      <w:sz w:val="32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77F07"/>
    <w:pPr>
      <w:outlineLvl w:val="1"/>
    </w:pPr>
    <w:rPr>
      <w:b/>
      <w:sz w:val="24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7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7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7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7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7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7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7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8525A"/>
    <w:rPr>
      <w:rFonts w:ascii="Verdana" w:eastAsiaTheme="majorEastAsia" w:hAnsi="Verdana" w:cstheme="majorBidi"/>
      <w:b/>
      <w:color w:val="000000" w:themeColor="text1"/>
      <w:sz w:val="32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A77F07"/>
    <w:rPr>
      <w:rFonts w:ascii="Verdana" w:hAnsi="Verdana"/>
      <w:b/>
      <w:color w:val="000000" w:themeColor="text1"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7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76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76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76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76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76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76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7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7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7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7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7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76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76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76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7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76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76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F07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076E9"/>
  </w:style>
  <w:style w:type="paragraph" w:styleId="Sidfot">
    <w:name w:val="footer"/>
    <w:basedOn w:val="Normal"/>
    <w:link w:val="SidfotChar"/>
    <w:uiPriority w:val="99"/>
    <w:unhideWhenUsed/>
    <w:rsid w:val="00F07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076E9"/>
  </w:style>
  <w:style w:type="table" w:styleId="Tabellrutnt">
    <w:name w:val="Table Grid"/>
    <w:basedOn w:val="Normaltabell"/>
    <w:uiPriority w:val="39"/>
    <w:rsid w:val="00F07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skad xmlns="5c36e749-ecfb-434e-b110-e29674567b26">2025-10-23T22:00:00+00:00</Granskad>
    <Godk_x00e4_ndav xmlns="5c36e749-ecfb-434e-b110-e29674567b26">Andreas Nyman</Godk_x00e4_ndav>
    <Utg_x00e5_ngsdatum xmlns="5c36e749-ecfb-434e-b110-e29674567b26">2025-10-23T22:00:00+00:00</Utg_x00e5_ngsdatum>
    <Status xmlns="5c36e749-ecfb-434e-b110-e29674567b26">Godkänd</Status>
    <_x00c4_gare xmlns="5c36e749-ecfb-434e-b110-e29674567b26">
      <Value>Miljö</Value>
    </_x00c4_gare>
    <Kommunicerad xmlns="5c36e749-ecfb-434e-b110-e29674567b26">
      <Value>Anslagen</Value>
    </Kommunicerad>
    <_Flow_SignoffStatus xmlns="5c36e749-ecfb-434e-b110-e29674567b26" xsi:nil="true"/>
    <Granskadav xmlns="5c36e749-ecfb-434e-b110-e29674567b26">Tomas Johansson</Granskadav>
    <Kategori xmlns="5c36e749-ecfb-434e-b110-e29674567b26">
      <Value>Policy</Value>
    </Kategori>
    <_x00c4_mne xmlns="5c36e749-ecfb-434e-b110-e29674567b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F8BEF5C57CB40820C84E22F7D4EE4" ma:contentTypeVersion="15" ma:contentTypeDescription="Create a new document." ma:contentTypeScope="" ma:versionID="d8444d2ca185c52ba15e9e0893d98588">
  <xsd:schema xmlns:xsd="http://www.w3.org/2001/XMLSchema" xmlns:xs="http://www.w3.org/2001/XMLSchema" xmlns:p="http://schemas.microsoft.com/office/2006/metadata/properties" xmlns:ns2="5c36e749-ecfb-434e-b110-e29674567b26" targetNamespace="http://schemas.microsoft.com/office/2006/metadata/properties" ma:root="true" ma:fieldsID="d253c4c10687b8341e668256306fa982" ns2:_="">
    <xsd:import namespace="5c36e749-ecfb-434e-b110-e29674567b26"/>
    <xsd:element name="properties">
      <xsd:complexType>
        <xsd:sequence>
          <xsd:element name="documentManagement">
            <xsd:complexType>
              <xsd:all>
                <xsd:element ref="ns2:_x00c4_gare" minOccurs="0"/>
                <xsd:element ref="ns2:Utg_x00e5_ngsdatum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Godk_x00e4_ndav" minOccurs="0"/>
                <xsd:element ref="ns2:Granskadav" minOccurs="0"/>
                <xsd:element ref="ns2:Kategori" minOccurs="0"/>
                <xsd:element ref="ns2:Kommunicerad" minOccurs="0"/>
                <xsd:element ref="ns2:_x00c4_mne" minOccurs="0"/>
                <xsd:element ref="ns2:_Flow_SignoffStatus" minOccurs="0"/>
                <xsd:element ref="ns2:Granska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6e749-ecfb-434e-b110-e29674567b26" elementFormDefault="qualified">
    <xsd:import namespace="http://schemas.microsoft.com/office/2006/documentManagement/types"/>
    <xsd:import namespace="http://schemas.microsoft.com/office/infopath/2007/PartnerControls"/>
    <xsd:element name="_x00c4_gare" ma:index="8" nillable="true" ma:displayName="Ägare" ma:format="Dropdown" ma:internalName="_x00c4_ga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köp"/>
                    <xsd:enumeration value="Arbetsmiljö"/>
                    <xsd:enumeration value="Grossist"/>
                    <xsd:enumeration value="Produktion"/>
                    <xsd:enumeration value="Kvalitet"/>
                    <xsd:enumeration value="Miljö"/>
                    <xsd:enumeration value="Ekonomi"/>
                    <xsd:enumeration value="Logistik"/>
                    <xsd:enumeration value="Försäljning"/>
                    <xsd:enumeration value="HR"/>
                    <xsd:enumeration value="R&amp;D"/>
                    <xsd:enumeration value="Ledning"/>
                  </xsd:restriction>
                </xsd:simpleType>
              </xsd:element>
            </xsd:sequence>
          </xsd:extension>
        </xsd:complexContent>
      </xsd:complexType>
    </xsd:element>
    <xsd:element name="Utg_x00e5_ngsdatum" ma:index="9" nillable="true" ma:displayName="Utgångsdatum" ma:default="[today]" ma:format="DateOnly" ma:internalName="Utg_x00e5_ngsdatum">
      <xsd:simpleType>
        <xsd:restriction base="dms:DateTime"/>
      </xsd:simpleType>
    </xsd:element>
    <xsd:element name="Status" ma:index="10" nillable="true" ma:displayName="Status" ma:default="Väntande" ma:format="Dropdown" ma:internalName="Status">
      <xsd:simpleType>
        <xsd:restriction base="dms:Choice">
          <xsd:enumeration value="Godkänd"/>
          <xsd:enumeration value="Väntande"/>
          <xsd:enumeration value="Avvisa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Godk_x00e4_ndav" ma:index="15" nillable="true" ma:displayName="Godkänd av" ma:default="Andreas Nyman" ma:format="Dropdown" ma:internalName="Godk_x00e4_ndav">
      <xsd:simpleType>
        <xsd:restriction base="dms:Text">
          <xsd:maxLength value="255"/>
        </xsd:restriction>
      </xsd:simpleType>
    </xsd:element>
    <xsd:element name="Granskadav" ma:index="16" nillable="true" ma:displayName="Granskad av" ma:default="Tomas Johansson" ma:format="Dropdown" ma:internalName="Granskadav">
      <xsd:simpleType>
        <xsd:restriction base="dms:Text">
          <xsd:maxLength value="255"/>
        </xsd:restriction>
      </xsd:simpleType>
    </xsd:element>
    <xsd:element name="Kategori" ma:index="17" nillable="true" ma:displayName="Kategori" ma:format="Dropdown" ma:internalName="Kategori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Rutin / Instruktion"/>
                        <xsd:enumeration value="Policy"/>
                        <xsd:enumeration value="Checklista"/>
                        <xsd:enumeration value="Mall"/>
                        <xsd:enumeration value="Handbok"/>
                        <xsd:enumeration value="Rapport"/>
                        <xsd:enumeration value="Avtal"/>
                        <xsd:enumeration value="Riskbedömning"/>
                        <xsd:enumeration value="Utbildningsmaterial"/>
                        <xsd:enumeration value="Certifikat"/>
                        <xsd:enumeration value="Övrigt"/>
                        <xsd:enumeration value="Blankett"/>
                        <xsd:enumeration value="Planering"/>
                        <xsd:enumeration value="Standard"/>
                        <xsd:enumeration value="Förteckn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Kommunicerad" ma:index="18" nillable="true" ma:displayName="Kommunicerad" ma:format="Dropdown" ma:internalName="Kommunicera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msida"/>
                    <xsd:enumeration value="Anslagen"/>
                    <xsd:enumeration value="Arbetsdokument"/>
                  </xsd:restriction>
                </xsd:simpleType>
              </xsd:element>
            </xsd:sequence>
          </xsd:extension>
        </xsd:complexContent>
      </xsd:complexType>
    </xsd:element>
    <xsd:element name="_x00c4_mne" ma:index="19" nillable="true" ma:displayName="Ämne" ma:format="Dropdown" ma:internalName="_x00c4_mne">
      <xsd:simpleType>
        <xsd:restriction base="dms:Choice">
          <xsd:enumeration value="HACCP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Granskad" ma:index="21" ma:displayName="Granskad" ma:default="[today]" ma:format="DateOnly" ma:internalName="Granska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86829-65AB-44F2-B2A0-1613B1103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CD49D8-D528-4B06-90E6-CE9E1239AF76}">
  <ds:schemaRefs>
    <ds:schemaRef ds:uri="http://schemas.openxmlformats.org/package/2006/metadata/core-properties"/>
    <ds:schemaRef ds:uri="5c36e749-ecfb-434e-b110-e29674567b26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5B3F22-4362-49AC-9BCF-9CE7A4C38F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D28CE-BCF3-404B-BB9F-72211D88D6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Johansson, Tomas</dc:creator>
  <cp:keywords/>
  <dc:description/>
  <cp:lastModifiedBy>Johansson, Tomas</cp:lastModifiedBy>
  <cp:revision>6</cp:revision>
  <dcterms:created xsi:type="dcterms:W3CDTF">2025-05-15T13:52:00Z</dcterms:created>
  <dcterms:modified xsi:type="dcterms:W3CDTF">2025-10-24T08:47:00Z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0x0101003F3F8BEF5C57CB40820C84E22F7D4EE4</vt:lpwstr>
  </property>
  <property fmtid="{D5CDD505-2E9C-101B-9397-08002B2CF9AE}" pid="3" name="Författare">
    <vt:lpwstr>6</vt:lpwstr>
  </property>
</Properties>
</file>